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981277" w:rsidRPr="00647F8B" w:rsidRDefault="00981277" w:rsidP="00981277"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647F8B">
        <w:t>405-15</w:t>
      </w:r>
    </w:p>
    <w:p w:rsidR="00981277" w:rsidRPr="005A74CD" w:rsidRDefault="00FD5CB4" w:rsidP="00981277">
      <w:pPr>
        <w:rPr>
          <w:lang w:val="sr-Cyrl-CS"/>
        </w:rPr>
      </w:pPr>
      <w:r>
        <w:t>7</w:t>
      </w:r>
      <w:r w:rsidR="00981277" w:rsidRPr="005A74CD">
        <w:rPr>
          <w:lang w:val="sr-Latn-CS"/>
        </w:rPr>
        <w:t>.</w:t>
      </w:r>
      <w:r w:rsidR="00981277">
        <w:rPr>
          <w:lang w:val="sr-Cyrl-RS"/>
        </w:rPr>
        <w:t xml:space="preserve"> </w:t>
      </w:r>
      <w:proofErr w:type="gramStart"/>
      <w:r w:rsidR="00F5639C">
        <w:rPr>
          <w:lang w:val="sr-Cyrl-RS"/>
        </w:rPr>
        <w:t>октобар</w:t>
      </w:r>
      <w:proofErr w:type="gramEnd"/>
      <w:r w:rsidR="00981277">
        <w:rPr>
          <w:lang w:val="sr-Cyrl-RS"/>
        </w:rPr>
        <w:t xml:space="preserve"> </w:t>
      </w:r>
      <w:r w:rsidR="00981277">
        <w:rPr>
          <w:lang w:val="sr-Latn-CS"/>
        </w:rPr>
        <w:t>201</w:t>
      </w:r>
      <w:r w:rsidR="00FE34D6">
        <w:rPr>
          <w:lang w:val="sr-Cyrl-RS"/>
        </w:rPr>
        <w:t>5</w:t>
      </w:r>
      <w:r w:rsidR="00981277" w:rsidRPr="005A74CD">
        <w:rPr>
          <w:lang w:val="sr-Latn-CS"/>
        </w:rPr>
        <w:t xml:space="preserve">. </w:t>
      </w:r>
      <w:r w:rsidR="00981277" w:rsidRPr="005A74CD">
        <w:rPr>
          <w:lang w:val="sr-Cyrl-CS"/>
        </w:rPr>
        <w:t>године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981277" w:rsidRPr="005A74CD" w:rsidRDefault="00981277" w:rsidP="00981277">
      <w:pPr>
        <w:rPr>
          <w:lang w:val="sr-Cyrl-CS"/>
        </w:rPr>
      </w:pPr>
    </w:p>
    <w:p w:rsidR="00981277" w:rsidRPr="005A74CD" w:rsidRDefault="00981277" w:rsidP="00981277">
      <w:pPr>
        <w:rPr>
          <w:lang w:val="sr-Cyrl-CS"/>
        </w:rPr>
      </w:pPr>
    </w:p>
    <w:p w:rsidR="00981277" w:rsidRPr="004C3FD5" w:rsidRDefault="00981277" w:rsidP="00981277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981277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981277" w:rsidRPr="005A74CD" w:rsidRDefault="002E2ED2" w:rsidP="00981277">
      <w:pPr>
        <w:jc w:val="center"/>
        <w:rPr>
          <w:b/>
          <w:lang w:val="sr-Cyrl-CS"/>
        </w:rPr>
      </w:pPr>
      <w:r>
        <w:rPr>
          <w:b/>
          <w:lang w:val="sr-Cyrl-RS"/>
        </w:rPr>
        <w:t>СЕДМУ</w:t>
      </w:r>
      <w:r w:rsidR="00981277" w:rsidRPr="005A74CD">
        <w:rPr>
          <w:b/>
          <w:lang w:val="sr-Cyrl-CS"/>
        </w:rPr>
        <w:t xml:space="preserve"> СЕДНИЦУ ОДБОРА ЗА ПРАВА ДЕТЕТА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  <w:lang w:val="sr-Cyrl-CS"/>
        </w:rPr>
        <w:t xml:space="preserve"> </w:t>
      </w:r>
      <w:r w:rsidR="00F5639C">
        <w:rPr>
          <w:b/>
          <w:lang w:val="sr-Cyrl-CS"/>
        </w:rPr>
        <w:t>ПЕТАК</w:t>
      </w:r>
      <w:r w:rsidRPr="005A74CD">
        <w:rPr>
          <w:b/>
          <w:lang w:val="sr-Cyrl-CS"/>
        </w:rPr>
        <w:t xml:space="preserve">, </w:t>
      </w:r>
      <w:r w:rsidR="00F5639C">
        <w:rPr>
          <w:b/>
          <w:lang w:val="sr-Cyrl-CS"/>
        </w:rPr>
        <w:t>9</w:t>
      </w:r>
      <w:r w:rsidRPr="005A74CD">
        <w:rPr>
          <w:b/>
          <w:lang w:val="sr-Cyrl-CS"/>
        </w:rPr>
        <w:t xml:space="preserve">. </w:t>
      </w:r>
      <w:r w:rsidR="00F5639C">
        <w:rPr>
          <w:b/>
          <w:lang w:val="sr-Cyrl-RS"/>
        </w:rPr>
        <w:t>ОКТОБАР</w:t>
      </w:r>
      <w:r w:rsidRPr="005A74CD">
        <w:rPr>
          <w:b/>
          <w:lang w:val="sr-Cyrl-CS"/>
        </w:rPr>
        <w:t xml:space="preserve"> 201</w:t>
      </w:r>
      <w:r w:rsidR="00FE34D6">
        <w:rPr>
          <w:b/>
          <w:lang w:val="sr-Cyrl-CS"/>
        </w:rPr>
        <w:t>5</w:t>
      </w:r>
      <w:r w:rsidRPr="005A74CD">
        <w:rPr>
          <w:b/>
          <w:lang w:val="sr-Cyrl-CS"/>
        </w:rPr>
        <w:t>. ГОДИНЕ,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 w:rsidR="00FD5CB4">
        <w:rPr>
          <w:b/>
        </w:rPr>
        <w:t>9</w:t>
      </w:r>
      <w:r w:rsidR="00FD5CB4">
        <w:rPr>
          <w:b/>
          <w:lang w:val="sr-Cyrl-CS"/>
        </w:rPr>
        <w:t>,</w:t>
      </w:r>
      <w:r w:rsidR="00FD5CB4">
        <w:rPr>
          <w:b/>
        </w:rPr>
        <w:t>3</w:t>
      </w:r>
      <w:r w:rsidR="001B08E3">
        <w:rPr>
          <w:b/>
          <w:lang w:val="sr-Cyrl-CS"/>
        </w:rPr>
        <w:t>0</w:t>
      </w:r>
      <w:r w:rsidRPr="005A74CD">
        <w:rPr>
          <w:b/>
          <w:lang w:val="sr-Cyrl-CS"/>
        </w:rPr>
        <w:t xml:space="preserve"> ЧАСОВА</w:t>
      </w:r>
    </w:p>
    <w:p w:rsidR="00981277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981277" w:rsidRPr="00A01DBB" w:rsidRDefault="00981277" w:rsidP="00981277">
      <w:pPr>
        <w:pStyle w:val="NoSpacing"/>
        <w:rPr>
          <w:lang w:val="sr-Cyrl-CS"/>
        </w:rPr>
      </w:pPr>
    </w:p>
    <w:p w:rsidR="00981277" w:rsidRDefault="00181EFF" w:rsidP="00181EFF">
      <w:pPr>
        <w:pStyle w:val="NoSpacing"/>
        <w:ind w:left="1701" w:hanging="261"/>
      </w:pPr>
      <w:r w:rsidRPr="00181EFF">
        <w:rPr>
          <w:lang w:val="sr-Cyrl-CS"/>
        </w:rPr>
        <w:t>1.</w:t>
      </w:r>
      <w:r>
        <w:rPr>
          <w:lang w:val="sr-Cyrl-CS"/>
        </w:rPr>
        <w:t xml:space="preserve"> </w:t>
      </w:r>
      <w:r w:rsidR="00981277">
        <w:rPr>
          <w:lang w:val="sr-Cyrl-CS"/>
        </w:rPr>
        <w:t xml:space="preserve">Разматрање </w:t>
      </w:r>
      <w:r w:rsidR="00FE34D6">
        <w:rPr>
          <w:lang w:val="sr-Cyrl-CS"/>
        </w:rPr>
        <w:t>Предлога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</w:t>
      </w:r>
      <w:r w:rsidR="003077FB">
        <w:t xml:space="preserve"> </w:t>
      </w:r>
      <w:r w:rsidR="003077FB">
        <w:rPr>
          <w:lang w:val="sr-Cyrl-RS"/>
        </w:rPr>
        <w:t>(број 011-1227/15 од 4. маја 2015. године)</w:t>
      </w:r>
      <w:r>
        <w:rPr>
          <w:lang w:val="sr-Cyrl-CS"/>
        </w:rPr>
        <w:t>;</w:t>
      </w:r>
    </w:p>
    <w:p w:rsidR="00181EFF" w:rsidRDefault="00181EFF" w:rsidP="00181EFF">
      <w:pPr>
        <w:pStyle w:val="NoSpacing"/>
        <w:ind w:left="1701" w:hanging="283"/>
        <w:rPr>
          <w:lang w:val="sr-Cyrl-R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181EFF" w:rsidRDefault="00981277" w:rsidP="00981277">
      <w:pPr>
        <w:rPr>
          <w:lang w:val="ru-RU"/>
        </w:rPr>
      </w:pPr>
      <w:r>
        <w:rPr>
          <w:lang w:val="ru-RU"/>
        </w:rPr>
        <w:tab/>
      </w:r>
    </w:p>
    <w:p w:rsidR="00FD5CB4" w:rsidRDefault="00FD5CB4" w:rsidP="00181EFF">
      <w:pPr>
        <w:ind w:firstLine="709"/>
      </w:pPr>
    </w:p>
    <w:p w:rsidR="00981277" w:rsidRDefault="00981277" w:rsidP="00181EFF">
      <w:pPr>
        <w:ind w:firstLine="709"/>
        <w:rPr>
          <w:lang w:val="ru-RU"/>
        </w:rPr>
      </w:pPr>
      <w:r>
        <w:rPr>
          <w:lang w:val="ru-RU"/>
        </w:rPr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FD5CB4">
        <w:rPr>
          <w:b/>
          <w:lang w:val="ru-RU"/>
        </w:rPr>
        <w:t>у партеру</w:t>
      </w:r>
      <w:r>
        <w:rPr>
          <w:lang w:val="ru-RU"/>
        </w:rPr>
        <w:t>.</w:t>
      </w:r>
    </w:p>
    <w:p w:rsidR="00981277" w:rsidRPr="005A74CD" w:rsidRDefault="00981277" w:rsidP="00981277">
      <w:pPr>
        <w:rPr>
          <w:lang w:val="sr-Cyrl-CS"/>
        </w:rPr>
      </w:pPr>
    </w:p>
    <w:p w:rsidR="00981277" w:rsidRDefault="00981277" w:rsidP="00981277">
      <w:pPr>
        <w:ind w:left="4320"/>
        <w:jc w:val="center"/>
        <w:rPr>
          <w:lang w:val="sr-Cyrl-CS"/>
        </w:rPr>
      </w:pPr>
    </w:p>
    <w:p w:rsidR="00981277" w:rsidRPr="005A74CD" w:rsidRDefault="00981277" w:rsidP="00981277">
      <w:pPr>
        <w:ind w:left="4320"/>
        <w:jc w:val="center"/>
        <w:rPr>
          <w:lang w:val="sr-Cyrl-CS"/>
        </w:rPr>
      </w:pPr>
    </w:p>
    <w:p w:rsidR="00981277" w:rsidRDefault="00981277" w:rsidP="00981277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</w:t>
      </w:r>
    </w:p>
    <w:p w:rsidR="00981277" w:rsidRDefault="00981277" w:rsidP="00981277">
      <w:pPr>
        <w:rPr>
          <w:lang w:val="sr-Cyrl-CS"/>
        </w:rPr>
      </w:pPr>
    </w:p>
    <w:p w:rsidR="00981277" w:rsidRPr="00C235CD" w:rsidRDefault="002354D7" w:rsidP="00981277">
      <w:pPr>
        <w:ind w:left="5040" w:firstLine="720"/>
      </w:pPr>
      <w:r>
        <w:rPr>
          <w:lang w:val="sr-Cyrl-CS"/>
        </w:rPr>
        <w:t xml:space="preserve">                    </w:t>
      </w:r>
      <w:r w:rsidR="00543A54">
        <w:t xml:space="preserve"> </w:t>
      </w:r>
      <w:r w:rsidR="00981277">
        <w:rPr>
          <w:lang w:val="sr-Cyrl-RS"/>
        </w:rPr>
        <w:t>Маја Гојковић</w:t>
      </w:r>
      <w:r w:rsidR="00FD1BE4">
        <w:t xml:space="preserve"> </w:t>
      </w:r>
      <w:r w:rsidR="00FD1BE4">
        <w:rPr>
          <w:lang w:val="sr-Cyrl-RS"/>
        </w:rPr>
        <w:t>с.р</w:t>
      </w:r>
      <w:r w:rsidR="00C235CD">
        <w:t>.</w:t>
      </w:r>
      <w:bookmarkStart w:id="0" w:name="_GoBack"/>
      <w:bookmarkEnd w:id="0"/>
    </w:p>
    <w:p w:rsidR="00981277" w:rsidRDefault="00981277" w:rsidP="00981277"/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6DD8"/>
    <w:multiLevelType w:val="hybridMultilevel"/>
    <w:tmpl w:val="7AB028BA"/>
    <w:lvl w:ilvl="0" w:tplc="9DB48B46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15300B"/>
    <w:rsid w:val="00181EFF"/>
    <w:rsid w:val="001B08E3"/>
    <w:rsid w:val="002354D7"/>
    <w:rsid w:val="002E2ED2"/>
    <w:rsid w:val="003077FB"/>
    <w:rsid w:val="003472A8"/>
    <w:rsid w:val="00520726"/>
    <w:rsid w:val="00543A54"/>
    <w:rsid w:val="005834F1"/>
    <w:rsid w:val="00647F8B"/>
    <w:rsid w:val="007B399F"/>
    <w:rsid w:val="007F43B3"/>
    <w:rsid w:val="00981277"/>
    <w:rsid w:val="00A65D09"/>
    <w:rsid w:val="00A83367"/>
    <w:rsid w:val="00C235CD"/>
    <w:rsid w:val="00C632D9"/>
    <w:rsid w:val="00D3098E"/>
    <w:rsid w:val="00F5639C"/>
    <w:rsid w:val="00FD1BE4"/>
    <w:rsid w:val="00FD5CB4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Goran Stamenkovic</cp:lastModifiedBy>
  <cp:revision>8</cp:revision>
  <cp:lastPrinted>2015-10-07T09:01:00Z</cp:lastPrinted>
  <dcterms:created xsi:type="dcterms:W3CDTF">2015-10-07T07:15:00Z</dcterms:created>
  <dcterms:modified xsi:type="dcterms:W3CDTF">2015-10-07T09:01:00Z</dcterms:modified>
</cp:coreProperties>
</file>